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AF" w:rsidRPr="001E6295" w:rsidRDefault="00F96EAF" w:rsidP="00F96EAF">
      <w:pPr>
        <w:pStyle w:val="Default"/>
        <w:pageBreakBefore/>
        <w:jc w:val="center"/>
        <w:rPr>
          <w:rFonts w:ascii="Arial" w:hAnsi="Arial" w:cs="Arial"/>
          <w:color w:val="auto"/>
          <w:lang w:val="en-US"/>
        </w:rPr>
      </w:pPr>
      <w:r w:rsidRPr="00E51EF9">
        <w:rPr>
          <w:rFonts w:ascii="Arial" w:hAnsi="Arial" w:cs="Arial"/>
          <w:b/>
          <w:bCs/>
          <w:color w:val="auto"/>
          <w:lang w:val="en-US"/>
        </w:rPr>
        <w:t>APPENDIX 5</w:t>
      </w:r>
    </w:p>
    <w:p w:rsidR="00F96EAF" w:rsidRDefault="00F96EAF" w:rsidP="00F96EAF">
      <w:pPr>
        <w:pStyle w:val="Default"/>
        <w:jc w:val="center"/>
        <w:rPr>
          <w:rFonts w:ascii="Arial" w:hAnsi="Arial" w:cs="Arial"/>
          <w:b/>
          <w:bCs/>
          <w:color w:val="auto"/>
          <w:lang w:val="en-US"/>
        </w:rPr>
      </w:pPr>
    </w:p>
    <w:p w:rsidR="00F96EAF" w:rsidRPr="001E6295" w:rsidRDefault="00F96EAF" w:rsidP="00F96EAF">
      <w:pPr>
        <w:pStyle w:val="Default"/>
        <w:jc w:val="center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b/>
          <w:bCs/>
          <w:color w:val="auto"/>
          <w:lang w:val="en-US"/>
        </w:rPr>
        <w:t>Certificate</w:t>
      </w:r>
      <w:r w:rsidR="00E51EF9">
        <w:rPr>
          <w:rFonts w:ascii="Arial" w:hAnsi="Arial" w:cs="Arial"/>
          <w:b/>
          <w:bCs/>
          <w:color w:val="auto"/>
          <w:lang w:val="en-US"/>
        </w:rPr>
        <w:t xml:space="preserve">s </w:t>
      </w:r>
      <w:r w:rsidRPr="001E6295">
        <w:rPr>
          <w:rFonts w:ascii="Arial" w:hAnsi="Arial" w:cs="Arial"/>
          <w:b/>
          <w:bCs/>
          <w:color w:val="auto"/>
          <w:lang w:val="en-US"/>
        </w:rPr>
        <w:t>/</w:t>
      </w:r>
      <w:r w:rsidR="00E51EF9">
        <w:rPr>
          <w:rFonts w:ascii="Arial" w:hAnsi="Arial" w:cs="Arial"/>
          <w:b/>
          <w:bCs/>
          <w:color w:val="auto"/>
          <w:lang w:val="en-US"/>
        </w:rPr>
        <w:t xml:space="preserve"> S</w:t>
      </w:r>
      <w:r w:rsidRPr="001E6295">
        <w:rPr>
          <w:rFonts w:ascii="Arial" w:hAnsi="Arial" w:cs="Arial"/>
          <w:b/>
          <w:bCs/>
          <w:color w:val="auto"/>
          <w:lang w:val="en-US"/>
        </w:rPr>
        <w:t xml:space="preserve">upporting Documents required for </w:t>
      </w:r>
      <w:r w:rsidR="00E51EF9">
        <w:rPr>
          <w:rFonts w:ascii="Arial" w:hAnsi="Arial" w:cs="Arial"/>
          <w:b/>
          <w:bCs/>
          <w:color w:val="auto"/>
          <w:lang w:val="en-US"/>
        </w:rPr>
        <w:t>T</w:t>
      </w:r>
      <w:r w:rsidRPr="001E6295">
        <w:rPr>
          <w:rFonts w:ascii="Arial" w:hAnsi="Arial" w:cs="Arial"/>
          <w:b/>
          <w:bCs/>
          <w:color w:val="auto"/>
          <w:lang w:val="en-US"/>
        </w:rPr>
        <w:t xml:space="preserve">emporary </w:t>
      </w:r>
      <w:r w:rsidR="00E51EF9">
        <w:rPr>
          <w:rFonts w:ascii="Arial" w:hAnsi="Arial" w:cs="Arial"/>
          <w:b/>
          <w:bCs/>
          <w:color w:val="auto"/>
          <w:lang w:val="en-US"/>
        </w:rPr>
        <w:t>R</w:t>
      </w:r>
      <w:r w:rsidRPr="001E6295">
        <w:rPr>
          <w:rFonts w:ascii="Arial" w:hAnsi="Arial" w:cs="Arial"/>
          <w:b/>
          <w:bCs/>
          <w:color w:val="auto"/>
          <w:lang w:val="en-US"/>
        </w:rPr>
        <w:t xml:space="preserve">esidence </w:t>
      </w:r>
      <w:r w:rsidR="00E51EF9">
        <w:rPr>
          <w:rFonts w:ascii="Arial" w:hAnsi="Arial" w:cs="Arial"/>
          <w:b/>
          <w:bCs/>
          <w:color w:val="auto"/>
          <w:lang w:val="en-US"/>
        </w:rPr>
        <w:t>P</w:t>
      </w:r>
      <w:r w:rsidRPr="001E6295">
        <w:rPr>
          <w:rFonts w:ascii="Arial" w:hAnsi="Arial" w:cs="Arial"/>
          <w:b/>
          <w:bCs/>
          <w:color w:val="auto"/>
          <w:lang w:val="en-US"/>
        </w:rPr>
        <w:t xml:space="preserve">ermits to be granted to dependents (spouse/children) </w:t>
      </w:r>
    </w:p>
    <w:p w:rsidR="00F96EAF" w:rsidRDefault="00F96EAF" w:rsidP="00F96EAF">
      <w:pPr>
        <w:pStyle w:val="Default"/>
        <w:ind w:left="360"/>
        <w:jc w:val="center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>(</w:t>
      </w:r>
      <w:proofErr w:type="gramStart"/>
      <w:r w:rsidRPr="001E6295">
        <w:rPr>
          <w:rFonts w:ascii="Arial" w:hAnsi="Arial" w:cs="Arial"/>
          <w:color w:val="auto"/>
          <w:lang w:val="en-US"/>
        </w:rPr>
        <w:t>all</w:t>
      </w:r>
      <w:proofErr w:type="gramEnd"/>
      <w:r w:rsidRPr="001E6295">
        <w:rPr>
          <w:rFonts w:ascii="Arial" w:hAnsi="Arial" w:cs="Arial"/>
          <w:color w:val="auto"/>
          <w:lang w:val="en-US"/>
        </w:rPr>
        <w:t xml:space="preserve"> documents must be either originals or certified copies)</w:t>
      </w:r>
    </w:p>
    <w:p w:rsidR="00E51EF9" w:rsidRDefault="00E51EF9" w:rsidP="00F96EAF">
      <w:pPr>
        <w:pStyle w:val="Default"/>
        <w:ind w:left="360"/>
        <w:jc w:val="center"/>
        <w:rPr>
          <w:rFonts w:ascii="Arial" w:hAnsi="Arial" w:cs="Arial"/>
          <w:color w:val="auto"/>
          <w:lang w:val="en-US"/>
        </w:rPr>
      </w:pPr>
    </w:p>
    <w:p w:rsidR="00F96EAF" w:rsidRPr="001E6295" w:rsidRDefault="00F96EAF" w:rsidP="00F96EAF">
      <w:pPr>
        <w:pStyle w:val="Default"/>
        <w:ind w:left="360"/>
        <w:jc w:val="center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 </w:t>
      </w:r>
    </w:p>
    <w:p w:rsidR="00F96EAF" w:rsidRDefault="00F96EAF" w:rsidP="00F96EA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M61 Application Form for </w:t>
      </w:r>
      <w:r w:rsidR="00E51EF9">
        <w:rPr>
          <w:rFonts w:ascii="Arial" w:hAnsi="Arial" w:cs="Arial"/>
          <w:color w:val="auto"/>
          <w:lang w:val="en-US"/>
        </w:rPr>
        <w:t>T</w:t>
      </w:r>
      <w:r w:rsidRPr="001E6295">
        <w:rPr>
          <w:rFonts w:ascii="Arial" w:hAnsi="Arial" w:cs="Arial"/>
          <w:color w:val="auto"/>
          <w:lang w:val="en-US"/>
        </w:rPr>
        <w:t xml:space="preserve">emporary </w:t>
      </w:r>
      <w:r w:rsidR="00E51EF9">
        <w:rPr>
          <w:rFonts w:ascii="Arial" w:hAnsi="Arial" w:cs="Arial"/>
          <w:color w:val="auto"/>
          <w:lang w:val="en-US"/>
        </w:rPr>
        <w:t>R</w:t>
      </w:r>
      <w:r w:rsidRPr="001E6295">
        <w:rPr>
          <w:rFonts w:ascii="Arial" w:hAnsi="Arial" w:cs="Arial"/>
          <w:color w:val="auto"/>
          <w:lang w:val="en-US"/>
        </w:rPr>
        <w:t xml:space="preserve">esidence </w:t>
      </w:r>
      <w:r w:rsidR="00E51EF9">
        <w:rPr>
          <w:rFonts w:ascii="Arial" w:hAnsi="Arial" w:cs="Arial"/>
          <w:color w:val="auto"/>
          <w:lang w:val="en-US"/>
        </w:rPr>
        <w:t>P</w:t>
      </w:r>
      <w:r w:rsidRPr="001E6295">
        <w:rPr>
          <w:rFonts w:ascii="Arial" w:hAnsi="Arial" w:cs="Arial"/>
          <w:color w:val="auto"/>
          <w:lang w:val="en-US"/>
        </w:rPr>
        <w:t xml:space="preserve">ermit </w:t>
      </w:r>
    </w:p>
    <w:p w:rsidR="00F96EAF" w:rsidRDefault="00F96EAF" w:rsidP="00F96EAF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F96EAF" w:rsidRDefault="00F96EAF" w:rsidP="00F96EA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One photo </w:t>
      </w:r>
    </w:p>
    <w:p w:rsidR="00F96EAF" w:rsidRDefault="00F96EAF" w:rsidP="00F96EAF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F96EAF" w:rsidRDefault="00F96EAF" w:rsidP="00F96EA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Application fees CYP20 per year </w:t>
      </w:r>
    </w:p>
    <w:p w:rsidR="00F96EAF" w:rsidRDefault="00F96EAF" w:rsidP="00F96EAF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F96EAF" w:rsidRDefault="00F96EAF" w:rsidP="00F96EA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Copy of passports’ data (personal details and expiry date) of the applicant </w:t>
      </w:r>
    </w:p>
    <w:p w:rsidR="00F96EAF" w:rsidRDefault="00F96EAF" w:rsidP="00F96EAF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F96EAF" w:rsidRDefault="00F96EAF" w:rsidP="00F96EA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>Bank Guarantee</w:t>
      </w:r>
    </w:p>
    <w:p w:rsidR="00F96EAF" w:rsidRDefault="00F96EAF" w:rsidP="00F96EAF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F96EAF" w:rsidRDefault="00F96EAF" w:rsidP="00F96EA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Full Medical Insurance Certificate (for inpatient and outpatient hospital treatment) valid for one year. In case the </w:t>
      </w:r>
      <w:r w:rsidR="00E51EF9">
        <w:rPr>
          <w:rFonts w:ascii="Arial" w:hAnsi="Arial" w:cs="Arial"/>
          <w:color w:val="auto"/>
          <w:lang w:val="en-US"/>
        </w:rPr>
        <w:t>R</w:t>
      </w:r>
      <w:r w:rsidRPr="001E6295">
        <w:rPr>
          <w:rFonts w:ascii="Arial" w:hAnsi="Arial" w:cs="Arial"/>
          <w:color w:val="auto"/>
          <w:lang w:val="en-US"/>
        </w:rPr>
        <w:t xml:space="preserve">esidence </w:t>
      </w:r>
      <w:r w:rsidR="00E51EF9">
        <w:rPr>
          <w:rFonts w:ascii="Arial" w:hAnsi="Arial" w:cs="Arial"/>
          <w:color w:val="auto"/>
          <w:lang w:val="en-US"/>
        </w:rPr>
        <w:t>P</w:t>
      </w:r>
      <w:r w:rsidRPr="001E6295">
        <w:rPr>
          <w:rFonts w:ascii="Arial" w:hAnsi="Arial" w:cs="Arial"/>
          <w:color w:val="auto"/>
          <w:lang w:val="en-US"/>
        </w:rPr>
        <w:t xml:space="preserve">ermit is valid for more than one year, a renewed </w:t>
      </w:r>
      <w:r w:rsidR="00E51EF9">
        <w:rPr>
          <w:rFonts w:ascii="Arial" w:hAnsi="Arial" w:cs="Arial"/>
          <w:color w:val="auto"/>
          <w:lang w:val="en-US"/>
        </w:rPr>
        <w:t>I</w:t>
      </w:r>
      <w:r w:rsidRPr="001E6295">
        <w:rPr>
          <w:rFonts w:ascii="Arial" w:hAnsi="Arial" w:cs="Arial"/>
          <w:color w:val="auto"/>
          <w:lang w:val="en-US"/>
        </w:rPr>
        <w:t xml:space="preserve">nsurance </w:t>
      </w:r>
      <w:r w:rsidR="00E51EF9">
        <w:rPr>
          <w:rFonts w:ascii="Arial" w:hAnsi="Arial" w:cs="Arial"/>
          <w:color w:val="auto"/>
          <w:lang w:val="en-US"/>
        </w:rPr>
        <w:t>C</w:t>
      </w:r>
      <w:r w:rsidRPr="001E6295">
        <w:rPr>
          <w:rFonts w:ascii="Arial" w:hAnsi="Arial" w:cs="Arial"/>
          <w:color w:val="auto"/>
          <w:lang w:val="en-US"/>
        </w:rPr>
        <w:t xml:space="preserve">ertificate must be submitted </w:t>
      </w:r>
    </w:p>
    <w:p w:rsidR="00F96EAF" w:rsidRDefault="00F96EAF" w:rsidP="00F96EAF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F96EAF" w:rsidRPr="001E6295" w:rsidRDefault="00F96EAF" w:rsidP="00F96EA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>Marriage Certificate or a registered living together relationship, issued by the relevant authority of the country of origin and birth certificates of t</w:t>
      </w:r>
      <w:bookmarkStart w:id="0" w:name="_GoBack"/>
      <w:bookmarkEnd w:id="0"/>
      <w:r w:rsidRPr="001E6295">
        <w:rPr>
          <w:rFonts w:ascii="Arial" w:hAnsi="Arial" w:cs="Arial"/>
          <w:color w:val="auto"/>
          <w:lang w:val="en-US"/>
        </w:rPr>
        <w:t xml:space="preserve">he children. </w:t>
      </w:r>
    </w:p>
    <w:p w:rsidR="00F96EAF" w:rsidRPr="001E6295" w:rsidRDefault="00F96EAF" w:rsidP="00F96EAF">
      <w:pPr>
        <w:pStyle w:val="Default"/>
        <w:rPr>
          <w:rFonts w:ascii="Arial" w:hAnsi="Arial" w:cs="Arial"/>
          <w:color w:val="auto"/>
          <w:lang w:val="en-US"/>
        </w:rPr>
      </w:pPr>
    </w:p>
    <w:p w:rsidR="003E09BE" w:rsidRPr="00F96EAF" w:rsidRDefault="003E09BE" w:rsidP="001303E0">
      <w:pPr>
        <w:rPr>
          <w:lang w:val="en-US"/>
        </w:rPr>
      </w:pPr>
    </w:p>
    <w:sectPr w:rsidR="003E09BE" w:rsidRPr="00F96E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7998"/>
    <w:multiLevelType w:val="hybridMultilevel"/>
    <w:tmpl w:val="39001B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C6"/>
    <w:rsid w:val="001303E0"/>
    <w:rsid w:val="001363D4"/>
    <w:rsid w:val="003E09BE"/>
    <w:rsid w:val="00DA15C6"/>
    <w:rsid w:val="00DB3FF0"/>
    <w:rsid w:val="00E51EF9"/>
    <w:rsid w:val="00F9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3">
    <w:name w:val="heading 3"/>
    <w:basedOn w:val="Normal"/>
    <w:next w:val="Normal"/>
    <w:link w:val="Heading3Char"/>
    <w:qFormat/>
    <w:rsid w:val="001363D4"/>
    <w:pPr>
      <w:keepNext/>
      <w:outlineLvl w:val="2"/>
    </w:pPr>
    <w:rPr>
      <w:rFonts w:ascii="Tahoma" w:hAnsi="Tahoma" w:cs="Tahoma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363D4"/>
    <w:pPr>
      <w:keepNext/>
      <w:spacing w:line="360" w:lineRule="auto"/>
      <w:jc w:val="both"/>
      <w:outlineLvl w:val="3"/>
    </w:pPr>
    <w:rPr>
      <w:rFonts w:ascii="Tahoma" w:hAnsi="Tahoma" w:cs="Tahom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rsid w:val="001363D4"/>
    <w:pPr>
      <w:tabs>
        <w:tab w:val="center" w:pos="4153"/>
        <w:tab w:val="right" w:pos="8306"/>
      </w:tabs>
    </w:pPr>
    <w:rPr>
      <w:rFonts w:ascii="Tahoma" w:hAnsi="Tahoma"/>
      <w:lang w:eastAsia="en-US"/>
    </w:rPr>
  </w:style>
  <w:style w:type="character" w:customStyle="1" w:styleId="HeaderChar">
    <w:name w:val="Header Char"/>
    <w:basedOn w:val="DefaultParagraphFont"/>
    <w:link w:val="Header"/>
    <w:rsid w:val="001363D4"/>
    <w:rPr>
      <w:rFonts w:ascii="Tahoma" w:eastAsia="Times New Roman" w:hAnsi="Tahoma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1363D4"/>
    <w:pPr>
      <w:spacing w:line="360" w:lineRule="auto"/>
      <w:ind w:left="720" w:hanging="720"/>
      <w:jc w:val="both"/>
    </w:pPr>
    <w:rPr>
      <w:rFonts w:ascii="Tahoma" w:hAnsi="Tahoma" w:cs="Tahom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63D4"/>
    <w:rPr>
      <w:rFonts w:ascii="Tahoma" w:eastAsia="Times New Roman" w:hAnsi="Tahoma" w:cs="Tahoma"/>
      <w:sz w:val="20"/>
      <w:szCs w:val="20"/>
      <w:lang w:val="en-GB"/>
    </w:rPr>
  </w:style>
  <w:style w:type="paragraph" w:customStyle="1" w:styleId="Default">
    <w:name w:val="Default"/>
    <w:rsid w:val="00F96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3">
    <w:name w:val="heading 3"/>
    <w:basedOn w:val="Normal"/>
    <w:next w:val="Normal"/>
    <w:link w:val="Heading3Char"/>
    <w:qFormat/>
    <w:rsid w:val="001363D4"/>
    <w:pPr>
      <w:keepNext/>
      <w:outlineLvl w:val="2"/>
    </w:pPr>
    <w:rPr>
      <w:rFonts w:ascii="Tahoma" w:hAnsi="Tahoma" w:cs="Tahoma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363D4"/>
    <w:pPr>
      <w:keepNext/>
      <w:spacing w:line="360" w:lineRule="auto"/>
      <w:jc w:val="both"/>
      <w:outlineLvl w:val="3"/>
    </w:pPr>
    <w:rPr>
      <w:rFonts w:ascii="Tahoma" w:hAnsi="Tahoma" w:cs="Tahom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rsid w:val="001363D4"/>
    <w:pPr>
      <w:tabs>
        <w:tab w:val="center" w:pos="4153"/>
        <w:tab w:val="right" w:pos="8306"/>
      </w:tabs>
    </w:pPr>
    <w:rPr>
      <w:rFonts w:ascii="Tahoma" w:hAnsi="Tahoma"/>
      <w:lang w:eastAsia="en-US"/>
    </w:rPr>
  </w:style>
  <w:style w:type="character" w:customStyle="1" w:styleId="HeaderChar">
    <w:name w:val="Header Char"/>
    <w:basedOn w:val="DefaultParagraphFont"/>
    <w:link w:val="Header"/>
    <w:rsid w:val="001363D4"/>
    <w:rPr>
      <w:rFonts w:ascii="Tahoma" w:eastAsia="Times New Roman" w:hAnsi="Tahoma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1363D4"/>
    <w:pPr>
      <w:spacing w:line="360" w:lineRule="auto"/>
      <w:ind w:left="720" w:hanging="720"/>
      <w:jc w:val="both"/>
    </w:pPr>
    <w:rPr>
      <w:rFonts w:ascii="Tahoma" w:hAnsi="Tahoma" w:cs="Tahom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63D4"/>
    <w:rPr>
      <w:rFonts w:ascii="Tahoma" w:eastAsia="Times New Roman" w:hAnsi="Tahoma" w:cs="Tahoma"/>
      <w:sz w:val="20"/>
      <w:szCs w:val="20"/>
      <w:lang w:val="en-GB"/>
    </w:rPr>
  </w:style>
  <w:style w:type="paragraph" w:customStyle="1" w:styleId="Default">
    <w:name w:val="Default"/>
    <w:rsid w:val="00F96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Koulla Loukidou</dc:creator>
  <cp:lastModifiedBy>Koulla Loukidou</cp:lastModifiedBy>
  <cp:revision>3</cp:revision>
  <cp:lastPrinted>2012-04-06T07:07:00Z</cp:lastPrinted>
  <dcterms:created xsi:type="dcterms:W3CDTF">2012-06-12T13:30:00Z</dcterms:created>
  <dcterms:modified xsi:type="dcterms:W3CDTF">2012-06-15T10:05:00Z</dcterms:modified>
</cp:coreProperties>
</file>