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54A6" w:rsidRPr="001E6295" w:rsidRDefault="004354A6" w:rsidP="004354A6">
      <w:pPr>
        <w:pStyle w:val="Default"/>
        <w:pageBreakBefore/>
        <w:ind w:left="360"/>
        <w:jc w:val="center"/>
        <w:rPr>
          <w:rFonts w:ascii="Arial" w:hAnsi="Arial" w:cs="Arial"/>
          <w:color w:val="auto"/>
          <w:lang w:val="en-US"/>
        </w:rPr>
      </w:pPr>
      <w:r w:rsidRPr="00B7037C">
        <w:rPr>
          <w:rFonts w:ascii="Arial" w:hAnsi="Arial" w:cs="Arial"/>
          <w:b/>
          <w:bCs/>
          <w:color w:val="auto"/>
          <w:lang w:val="en-US"/>
        </w:rPr>
        <w:t>APPENDIX 6</w:t>
      </w:r>
    </w:p>
    <w:p w:rsidR="004354A6" w:rsidRDefault="004354A6" w:rsidP="004354A6">
      <w:pPr>
        <w:pStyle w:val="Default"/>
        <w:jc w:val="center"/>
        <w:rPr>
          <w:rFonts w:ascii="Arial" w:hAnsi="Arial" w:cs="Arial"/>
          <w:b/>
          <w:bCs/>
          <w:color w:val="auto"/>
          <w:lang w:val="en-US"/>
        </w:rPr>
      </w:pPr>
    </w:p>
    <w:p w:rsidR="004354A6" w:rsidRPr="001E6295" w:rsidRDefault="004354A6" w:rsidP="004354A6">
      <w:pPr>
        <w:pStyle w:val="Default"/>
        <w:jc w:val="center"/>
        <w:rPr>
          <w:rFonts w:ascii="Arial" w:hAnsi="Arial" w:cs="Arial"/>
          <w:color w:val="auto"/>
          <w:lang w:val="en-US"/>
        </w:rPr>
      </w:pPr>
      <w:r w:rsidRPr="001E6295">
        <w:rPr>
          <w:rFonts w:ascii="Arial" w:hAnsi="Arial" w:cs="Arial"/>
          <w:b/>
          <w:bCs/>
          <w:color w:val="auto"/>
          <w:lang w:val="en-US"/>
        </w:rPr>
        <w:t>Certificates</w:t>
      </w:r>
      <w:r w:rsidR="00B7037C">
        <w:rPr>
          <w:rFonts w:ascii="Arial" w:hAnsi="Arial" w:cs="Arial"/>
          <w:b/>
          <w:bCs/>
          <w:color w:val="auto"/>
          <w:lang w:val="en-US"/>
        </w:rPr>
        <w:t xml:space="preserve"> </w:t>
      </w:r>
      <w:r w:rsidRPr="001E6295">
        <w:rPr>
          <w:rFonts w:ascii="Arial" w:hAnsi="Arial" w:cs="Arial"/>
          <w:b/>
          <w:bCs/>
          <w:color w:val="auto"/>
          <w:lang w:val="en-US"/>
        </w:rPr>
        <w:t>/</w:t>
      </w:r>
      <w:r w:rsidR="00B7037C">
        <w:rPr>
          <w:rFonts w:ascii="Arial" w:hAnsi="Arial" w:cs="Arial"/>
          <w:b/>
          <w:bCs/>
          <w:color w:val="auto"/>
          <w:lang w:val="en-US"/>
        </w:rPr>
        <w:t xml:space="preserve"> </w:t>
      </w:r>
      <w:r w:rsidRPr="001E6295">
        <w:rPr>
          <w:rFonts w:ascii="Arial" w:hAnsi="Arial" w:cs="Arial"/>
          <w:b/>
          <w:bCs/>
          <w:color w:val="auto"/>
          <w:lang w:val="en-US"/>
        </w:rPr>
        <w:t xml:space="preserve">Supporting Documents required by non-remunerated trainees </w:t>
      </w:r>
    </w:p>
    <w:p w:rsidR="004354A6" w:rsidRDefault="004354A6" w:rsidP="004354A6">
      <w:pPr>
        <w:pStyle w:val="Default"/>
        <w:jc w:val="center"/>
        <w:rPr>
          <w:rFonts w:ascii="Arial" w:hAnsi="Arial" w:cs="Arial"/>
          <w:color w:val="auto"/>
          <w:lang w:val="en-US"/>
        </w:rPr>
      </w:pPr>
      <w:r w:rsidRPr="001E6295">
        <w:rPr>
          <w:rFonts w:ascii="Arial" w:hAnsi="Arial" w:cs="Arial"/>
          <w:color w:val="auto"/>
          <w:lang w:val="en-US"/>
        </w:rPr>
        <w:t>(</w:t>
      </w:r>
      <w:proofErr w:type="gramStart"/>
      <w:r w:rsidRPr="001E6295">
        <w:rPr>
          <w:rFonts w:ascii="Arial" w:hAnsi="Arial" w:cs="Arial"/>
          <w:color w:val="auto"/>
          <w:lang w:val="en-US"/>
        </w:rPr>
        <w:t>all</w:t>
      </w:r>
      <w:proofErr w:type="gramEnd"/>
      <w:r w:rsidRPr="001E6295">
        <w:rPr>
          <w:rFonts w:ascii="Arial" w:hAnsi="Arial" w:cs="Arial"/>
          <w:color w:val="auto"/>
          <w:lang w:val="en-US"/>
        </w:rPr>
        <w:t xml:space="preserve"> documents must be either the originals or certified copies) </w:t>
      </w:r>
    </w:p>
    <w:p w:rsidR="004354A6" w:rsidRDefault="004354A6" w:rsidP="004354A6">
      <w:pPr>
        <w:pStyle w:val="Default"/>
        <w:jc w:val="center"/>
        <w:rPr>
          <w:rFonts w:ascii="Arial" w:hAnsi="Arial" w:cs="Arial"/>
          <w:color w:val="auto"/>
          <w:lang w:val="en-US"/>
        </w:rPr>
      </w:pPr>
    </w:p>
    <w:p w:rsidR="00B7037C" w:rsidRPr="001E6295" w:rsidRDefault="00B7037C" w:rsidP="004354A6">
      <w:pPr>
        <w:pStyle w:val="Default"/>
        <w:jc w:val="center"/>
        <w:rPr>
          <w:rFonts w:ascii="Arial" w:hAnsi="Arial" w:cs="Arial"/>
          <w:color w:val="auto"/>
          <w:lang w:val="en-US"/>
        </w:rPr>
      </w:pPr>
    </w:p>
    <w:p w:rsidR="004354A6" w:rsidRDefault="004354A6" w:rsidP="004354A6">
      <w:pPr>
        <w:pStyle w:val="Default"/>
        <w:numPr>
          <w:ilvl w:val="0"/>
          <w:numId w:val="1"/>
        </w:numPr>
        <w:jc w:val="both"/>
        <w:rPr>
          <w:rFonts w:ascii="Arial" w:hAnsi="Arial" w:cs="Arial"/>
          <w:color w:val="auto"/>
          <w:lang w:val="en-US"/>
        </w:rPr>
      </w:pPr>
      <w:r w:rsidRPr="001E6295">
        <w:rPr>
          <w:rFonts w:ascii="Arial" w:hAnsi="Arial" w:cs="Arial"/>
          <w:color w:val="auto"/>
          <w:lang w:val="en-US"/>
        </w:rPr>
        <w:t xml:space="preserve">M58 Application Form for an entry permit </w:t>
      </w:r>
    </w:p>
    <w:p w:rsidR="004354A6" w:rsidRDefault="004354A6" w:rsidP="004354A6">
      <w:pPr>
        <w:pStyle w:val="Default"/>
        <w:ind w:left="180"/>
        <w:jc w:val="both"/>
        <w:rPr>
          <w:rFonts w:ascii="Arial" w:hAnsi="Arial" w:cs="Arial"/>
          <w:color w:val="auto"/>
          <w:lang w:val="en-US"/>
        </w:rPr>
      </w:pPr>
    </w:p>
    <w:p w:rsidR="004354A6" w:rsidRDefault="004354A6" w:rsidP="004354A6">
      <w:pPr>
        <w:pStyle w:val="Default"/>
        <w:numPr>
          <w:ilvl w:val="0"/>
          <w:numId w:val="1"/>
        </w:numPr>
        <w:jc w:val="both"/>
        <w:rPr>
          <w:rFonts w:ascii="Arial" w:hAnsi="Arial" w:cs="Arial"/>
          <w:color w:val="auto"/>
          <w:lang w:val="en-US"/>
        </w:rPr>
      </w:pPr>
      <w:r w:rsidRPr="001E6295">
        <w:rPr>
          <w:rFonts w:ascii="Arial" w:hAnsi="Arial" w:cs="Arial"/>
          <w:color w:val="auto"/>
          <w:lang w:val="en-US"/>
        </w:rPr>
        <w:t xml:space="preserve">Application fees CYP20 per year </w:t>
      </w:r>
    </w:p>
    <w:p w:rsidR="004354A6" w:rsidRDefault="004354A6" w:rsidP="004354A6">
      <w:pPr>
        <w:pStyle w:val="Default"/>
        <w:jc w:val="both"/>
        <w:rPr>
          <w:rFonts w:ascii="Arial" w:hAnsi="Arial" w:cs="Arial"/>
          <w:color w:val="auto"/>
          <w:lang w:val="en-US"/>
        </w:rPr>
      </w:pPr>
    </w:p>
    <w:p w:rsidR="004354A6" w:rsidRDefault="004354A6" w:rsidP="004354A6">
      <w:pPr>
        <w:pStyle w:val="Default"/>
        <w:numPr>
          <w:ilvl w:val="0"/>
          <w:numId w:val="1"/>
        </w:numPr>
        <w:jc w:val="both"/>
        <w:rPr>
          <w:rFonts w:ascii="Arial" w:hAnsi="Arial" w:cs="Arial"/>
          <w:color w:val="auto"/>
          <w:lang w:val="en-US"/>
        </w:rPr>
      </w:pPr>
      <w:r w:rsidRPr="001E6295">
        <w:rPr>
          <w:rFonts w:ascii="Arial" w:hAnsi="Arial" w:cs="Arial"/>
          <w:color w:val="auto"/>
          <w:lang w:val="en-US"/>
        </w:rPr>
        <w:t xml:space="preserve">Clean Criminal Record </w:t>
      </w:r>
    </w:p>
    <w:p w:rsidR="004354A6" w:rsidRDefault="004354A6" w:rsidP="004354A6">
      <w:pPr>
        <w:pStyle w:val="Default"/>
        <w:jc w:val="both"/>
        <w:rPr>
          <w:rFonts w:ascii="Arial" w:hAnsi="Arial" w:cs="Arial"/>
          <w:color w:val="auto"/>
          <w:lang w:val="en-US"/>
        </w:rPr>
      </w:pPr>
    </w:p>
    <w:p w:rsidR="004354A6" w:rsidRDefault="004354A6" w:rsidP="004354A6">
      <w:pPr>
        <w:pStyle w:val="Default"/>
        <w:numPr>
          <w:ilvl w:val="0"/>
          <w:numId w:val="1"/>
        </w:numPr>
        <w:jc w:val="both"/>
        <w:rPr>
          <w:rFonts w:ascii="Arial" w:hAnsi="Arial" w:cs="Arial"/>
          <w:color w:val="auto"/>
          <w:lang w:val="en-US"/>
        </w:rPr>
      </w:pPr>
      <w:r w:rsidRPr="001E6295">
        <w:rPr>
          <w:rFonts w:ascii="Arial" w:hAnsi="Arial" w:cs="Arial"/>
          <w:color w:val="auto"/>
          <w:lang w:val="en-US"/>
        </w:rPr>
        <w:t xml:space="preserve">One photo </w:t>
      </w:r>
    </w:p>
    <w:p w:rsidR="004354A6" w:rsidRDefault="004354A6" w:rsidP="004354A6">
      <w:pPr>
        <w:pStyle w:val="Default"/>
        <w:jc w:val="both"/>
        <w:rPr>
          <w:rFonts w:ascii="Arial" w:hAnsi="Arial" w:cs="Arial"/>
          <w:color w:val="auto"/>
          <w:lang w:val="en-US"/>
        </w:rPr>
      </w:pPr>
    </w:p>
    <w:p w:rsidR="004354A6" w:rsidRDefault="004354A6" w:rsidP="004354A6">
      <w:pPr>
        <w:pStyle w:val="Default"/>
        <w:numPr>
          <w:ilvl w:val="0"/>
          <w:numId w:val="1"/>
        </w:numPr>
        <w:jc w:val="both"/>
        <w:rPr>
          <w:rFonts w:ascii="Arial" w:hAnsi="Arial" w:cs="Arial"/>
          <w:color w:val="auto"/>
          <w:lang w:val="en-US"/>
        </w:rPr>
      </w:pPr>
      <w:r w:rsidRPr="001E6295">
        <w:rPr>
          <w:rFonts w:ascii="Arial" w:hAnsi="Arial" w:cs="Arial"/>
          <w:color w:val="auto"/>
          <w:lang w:val="en-US"/>
        </w:rPr>
        <w:t xml:space="preserve">Bank Guarantee </w:t>
      </w:r>
    </w:p>
    <w:p w:rsidR="004354A6" w:rsidRDefault="004354A6" w:rsidP="004354A6">
      <w:pPr>
        <w:pStyle w:val="Default"/>
        <w:jc w:val="both"/>
        <w:rPr>
          <w:rFonts w:ascii="Arial" w:hAnsi="Arial" w:cs="Arial"/>
          <w:color w:val="auto"/>
          <w:lang w:val="en-US"/>
        </w:rPr>
      </w:pPr>
    </w:p>
    <w:p w:rsidR="004354A6" w:rsidRDefault="004354A6" w:rsidP="004354A6">
      <w:pPr>
        <w:pStyle w:val="Default"/>
        <w:numPr>
          <w:ilvl w:val="0"/>
          <w:numId w:val="1"/>
        </w:numPr>
        <w:jc w:val="both"/>
        <w:rPr>
          <w:rFonts w:ascii="Arial" w:hAnsi="Arial" w:cs="Arial"/>
          <w:color w:val="auto"/>
          <w:lang w:val="en-US"/>
        </w:rPr>
      </w:pPr>
      <w:r w:rsidRPr="001E6295">
        <w:rPr>
          <w:rFonts w:ascii="Arial" w:hAnsi="Arial" w:cs="Arial"/>
          <w:color w:val="auto"/>
          <w:lang w:val="en-US"/>
        </w:rPr>
        <w:t xml:space="preserve">Medical Insurance that covers inpatient and outpatient hospital treatment (for those that will stay for more than three (3) months), which should be submitted with application form M61 in order to be granted a </w:t>
      </w:r>
      <w:r w:rsidR="00B7037C">
        <w:rPr>
          <w:rFonts w:ascii="Arial" w:hAnsi="Arial" w:cs="Arial"/>
          <w:color w:val="auto"/>
          <w:lang w:val="en-US"/>
        </w:rPr>
        <w:t>T</w:t>
      </w:r>
      <w:r w:rsidRPr="001E6295">
        <w:rPr>
          <w:rFonts w:ascii="Arial" w:hAnsi="Arial" w:cs="Arial"/>
          <w:color w:val="auto"/>
          <w:lang w:val="en-US"/>
        </w:rPr>
        <w:t xml:space="preserve">emporary </w:t>
      </w:r>
      <w:r w:rsidR="00B7037C">
        <w:rPr>
          <w:rFonts w:ascii="Arial" w:hAnsi="Arial" w:cs="Arial"/>
          <w:color w:val="auto"/>
          <w:lang w:val="en-US"/>
        </w:rPr>
        <w:t>R</w:t>
      </w:r>
      <w:r w:rsidRPr="001E6295">
        <w:rPr>
          <w:rFonts w:ascii="Arial" w:hAnsi="Arial" w:cs="Arial"/>
          <w:color w:val="auto"/>
          <w:lang w:val="en-US"/>
        </w:rPr>
        <w:t xml:space="preserve">esidence </w:t>
      </w:r>
      <w:r w:rsidR="00B7037C">
        <w:rPr>
          <w:rFonts w:ascii="Arial" w:hAnsi="Arial" w:cs="Arial"/>
          <w:color w:val="auto"/>
          <w:lang w:val="en-US"/>
        </w:rPr>
        <w:t>P</w:t>
      </w:r>
      <w:r w:rsidRPr="001E6295">
        <w:rPr>
          <w:rFonts w:ascii="Arial" w:hAnsi="Arial" w:cs="Arial"/>
          <w:color w:val="auto"/>
          <w:lang w:val="en-US"/>
        </w:rPr>
        <w:t xml:space="preserve">ermit. </w:t>
      </w:r>
    </w:p>
    <w:p w:rsidR="004354A6" w:rsidRDefault="004354A6" w:rsidP="004354A6">
      <w:pPr>
        <w:pStyle w:val="Default"/>
        <w:jc w:val="both"/>
        <w:rPr>
          <w:rFonts w:ascii="Arial" w:hAnsi="Arial" w:cs="Arial"/>
          <w:color w:val="auto"/>
          <w:lang w:val="en-US"/>
        </w:rPr>
      </w:pPr>
    </w:p>
    <w:p w:rsidR="004354A6" w:rsidRDefault="004354A6" w:rsidP="004354A6">
      <w:pPr>
        <w:pStyle w:val="Default"/>
        <w:numPr>
          <w:ilvl w:val="0"/>
          <w:numId w:val="1"/>
        </w:numPr>
        <w:jc w:val="both"/>
        <w:rPr>
          <w:rFonts w:ascii="Arial" w:hAnsi="Arial" w:cs="Arial"/>
          <w:color w:val="auto"/>
          <w:lang w:val="en-US"/>
        </w:rPr>
      </w:pPr>
      <w:r w:rsidRPr="001E6295">
        <w:rPr>
          <w:rFonts w:ascii="Arial" w:hAnsi="Arial" w:cs="Arial"/>
          <w:color w:val="auto"/>
          <w:lang w:val="en-US"/>
        </w:rPr>
        <w:t xml:space="preserve">Confirmation of the place of residence </w:t>
      </w:r>
    </w:p>
    <w:p w:rsidR="004354A6" w:rsidRDefault="004354A6" w:rsidP="004354A6">
      <w:pPr>
        <w:pStyle w:val="Default"/>
        <w:jc w:val="both"/>
        <w:rPr>
          <w:rFonts w:ascii="Arial" w:hAnsi="Arial" w:cs="Arial"/>
          <w:color w:val="auto"/>
          <w:lang w:val="en-US"/>
        </w:rPr>
      </w:pPr>
    </w:p>
    <w:p w:rsidR="004354A6" w:rsidRPr="001E6295" w:rsidRDefault="004354A6" w:rsidP="004354A6">
      <w:pPr>
        <w:pStyle w:val="Default"/>
        <w:numPr>
          <w:ilvl w:val="0"/>
          <w:numId w:val="1"/>
        </w:numPr>
        <w:jc w:val="both"/>
        <w:rPr>
          <w:rFonts w:ascii="Arial" w:hAnsi="Arial" w:cs="Arial"/>
          <w:color w:val="auto"/>
          <w:lang w:val="en-US"/>
        </w:rPr>
      </w:pPr>
      <w:r w:rsidRPr="001E6295">
        <w:rPr>
          <w:rFonts w:ascii="Arial" w:hAnsi="Arial" w:cs="Arial"/>
          <w:color w:val="auto"/>
          <w:lang w:val="en-US"/>
        </w:rPr>
        <w:t xml:space="preserve">Company letter stating that it will cover all accommodation and upkeep expenses of the third country national. The same letter should also certify that the company will cover the cost of the full medical insurance of the third country national in cases his/her stay does not exceed three (3) months. </w:t>
      </w:r>
    </w:p>
    <w:p w:rsidR="004354A6" w:rsidRPr="001E6295" w:rsidRDefault="004354A6" w:rsidP="004354A6">
      <w:pPr>
        <w:rPr>
          <w:rFonts w:ascii="Arial" w:hAnsi="Arial" w:cs="Arial"/>
        </w:rPr>
      </w:pPr>
      <w:bookmarkStart w:id="0" w:name="_GoBack"/>
      <w:bookmarkEnd w:id="0"/>
    </w:p>
    <w:p w:rsidR="003E09BE" w:rsidRPr="001303E0" w:rsidRDefault="003E09BE" w:rsidP="001303E0"/>
    <w:sectPr w:rsidR="003E09BE" w:rsidRPr="001303E0">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A4FF3"/>
    <w:multiLevelType w:val="hybridMultilevel"/>
    <w:tmpl w:val="B3822AAA"/>
    <w:lvl w:ilvl="0" w:tplc="04080001">
      <w:start w:val="1"/>
      <w:numFmt w:val="bullet"/>
      <w:lvlText w:val=""/>
      <w:lvlJc w:val="left"/>
      <w:pPr>
        <w:tabs>
          <w:tab w:val="num" w:pos="540"/>
        </w:tabs>
        <w:ind w:left="540" w:hanging="360"/>
      </w:pPr>
      <w:rPr>
        <w:rFonts w:ascii="Symbol" w:hAnsi="Symbol" w:hint="default"/>
      </w:rPr>
    </w:lvl>
    <w:lvl w:ilvl="1" w:tplc="04080003" w:tentative="1">
      <w:start w:val="1"/>
      <w:numFmt w:val="bullet"/>
      <w:lvlText w:val="o"/>
      <w:lvlJc w:val="left"/>
      <w:pPr>
        <w:tabs>
          <w:tab w:val="num" w:pos="1260"/>
        </w:tabs>
        <w:ind w:left="1260" w:hanging="360"/>
      </w:pPr>
      <w:rPr>
        <w:rFonts w:ascii="Courier New" w:hAnsi="Courier New" w:cs="Courier New" w:hint="default"/>
      </w:rPr>
    </w:lvl>
    <w:lvl w:ilvl="2" w:tplc="04080005" w:tentative="1">
      <w:start w:val="1"/>
      <w:numFmt w:val="bullet"/>
      <w:lvlText w:val=""/>
      <w:lvlJc w:val="left"/>
      <w:pPr>
        <w:tabs>
          <w:tab w:val="num" w:pos="1980"/>
        </w:tabs>
        <w:ind w:left="1980" w:hanging="360"/>
      </w:pPr>
      <w:rPr>
        <w:rFonts w:ascii="Wingdings" w:hAnsi="Wingdings" w:hint="default"/>
      </w:rPr>
    </w:lvl>
    <w:lvl w:ilvl="3" w:tplc="04080001" w:tentative="1">
      <w:start w:val="1"/>
      <w:numFmt w:val="bullet"/>
      <w:lvlText w:val=""/>
      <w:lvlJc w:val="left"/>
      <w:pPr>
        <w:tabs>
          <w:tab w:val="num" w:pos="2700"/>
        </w:tabs>
        <w:ind w:left="2700" w:hanging="360"/>
      </w:pPr>
      <w:rPr>
        <w:rFonts w:ascii="Symbol" w:hAnsi="Symbol" w:hint="default"/>
      </w:rPr>
    </w:lvl>
    <w:lvl w:ilvl="4" w:tplc="04080003" w:tentative="1">
      <w:start w:val="1"/>
      <w:numFmt w:val="bullet"/>
      <w:lvlText w:val="o"/>
      <w:lvlJc w:val="left"/>
      <w:pPr>
        <w:tabs>
          <w:tab w:val="num" w:pos="3420"/>
        </w:tabs>
        <w:ind w:left="3420" w:hanging="360"/>
      </w:pPr>
      <w:rPr>
        <w:rFonts w:ascii="Courier New" w:hAnsi="Courier New" w:cs="Courier New" w:hint="default"/>
      </w:rPr>
    </w:lvl>
    <w:lvl w:ilvl="5" w:tplc="04080005" w:tentative="1">
      <w:start w:val="1"/>
      <w:numFmt w:val="bullet"/>
      <w:lvlText w:val=""/>
      <w:lvlJc w:val="left"/>
      <w:pPr>
        <w:tabs>
          <w:tab w:val="num" w:pos="4140"/>
        </w:tabs>
        <w:ind w:left="4140" w:hanging="360"/>
      </w:pPr>
      <w:rPr>
        <w:rFonts w:ascii="Wingdings" w:hAnsi="Wingdings" w:hint="default"/>
      </w:rPr>
    </w:lvl>
    <w:lvl w:ilvl="6" w:tplc="04080001" w:tentative="1">
      <w:start w:val="1"/>
      <w:numFmt w:val="bullet"/>
      <w:lvlText w:val=""/>
      <w:lvlJc w:val="left"/>
      <w:pPr>
        <w:tabs>
          <w:tab w:val="num" w:pos="4860"/>
        </w:tabs>
        <w:ind w:left="4860" w:hanging="360"/>
      </w:pPr>
      <w:rPr>
        <w:rFonts w:ascii="Symbol" w:hAnsi="Symbol" w:hint="default"/>
      </w:rPr>
    </w:lvl>
    <w:lvl w:ilvl="7" w:tplc="04080003" w:tentative="1">
      <w:start w:val="1"/>
      <w:numFmt w:val="bullet"/>
      <w:lvlText w:val="o"/>
      <w:lvlJc w:val="left"/>
      <w:pPr>
        <w:tabs>
          <w:tab w:val="num" w:pos="5580"/>
        </w:tabs>
        <w:ind w:left="5580" w:hanging="360"/>
      </w:pPr>
      <w:rPr>
        <w:rFonts w:ascii="Courier New" w:hAnsi="Courier New" w:cs="Courier New" w:hint="default"/>
      </w:rPr>
    </w:lvl>
    <w:lvl w:ilvl="8" w:tplc="04080005" w:tentative="1">
      <w:start w:val="1"/>
      <w:numFmt w:val="bullet"/>
      <w:lvlText w:val=""/>
      <w:lvlJc w:val="left"/>
      <w:pPr>
        <w:tabs>
          <w:tab w:val="num" w:pos="6300"/>
        </w:tabs>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5C6"/>
    <w:rsid w:val="001303E0"/>
    <w:rsid w:val="001363D4"/>
    <w:rsid w:val="003E09BE"/>
    <w:rsid w:val="004354A6"/>
    <w:rsid w:val="00B7037C"/>
    <w:rsid w:val="00DA15C6"/>
    <w:rsid w:val="00DB3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9BE"/>
    <w:pPr>
      <w:spacing w:after="0" w:line="240" w:lineRule="auto"/>
    </w:pPr>
    <w:rPr>
      <w:rFonts w:ascii="Times New Roman" w:eastAsia="Times New Roman" w:hAnsi="Times New Roman" w:cs="Times New Roman"/>
      <w:sz w:val="20"/>
      <w:szCs w:val="20"/>
      <w:lang w:val="en-GB" w:eastAsia="el-GR"/>
    </w:rPr>
  </w:style>
  <w:style w:type="paragraph" w:styleId="Heading3">
    <w:name w:val="heading 3"/>
    <w:basedOn w:val="Normal"/>
    <w:next w:val="Normal"/>
    <w:link w:val="Heading3Char"/>
    <w:qFormat/>
    <w:rsid w:val="001363D4"/>
    <w:pPr>
      <w:keepNext/>
      <w:outlineLvl w:val="2"/>
    </w:pPr>
    <w:rPr>
      <w:rFonts w:ascii="Tahoma" w:hAnsi="Tahoma" w:cs="Tahoma"/>
      <w:b/>
      <w:bCs/>
      <w:lang w:eastAsia="en-US"/>
    </w:rPr>
  </w:style>
  <w:style w:type="paragraph" w:styleId="Heading4">
    <w:name w:val="heading 4"/>
    <w:basedOn w:val="Normal"/>
    <w:next w:val="Normal"/>
    <w:link w:val="Heading4Char"/>
    <w:qFormat/>
    <w:rsid w:val="001363D4"/>
    <w:pPr>
      <w:keepNext/>
      <w:spacing w:line="360" w:lineRule="auto"/>
      <w:jc w:val="both"/>
      <w:outlineLvl w:val="3"/>
    </w:pPr>
    <w:rPr>
      <w:rFonts w:ascii="Tahoma" w:hAnsi="Tahoma" w:cs="Tahoma"/>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363D4"/>
    <w:rPr>
      <w:rFonts w:ascii="Tahoma" w:eastAsia="Times New Roman" w:hAnsi="Tahoma" w:cs="Tahoma"/>
      <w:b/>
      <w:bCs/>
      <w:sz w:val="20"/>
      <w:szCs w:val="20"/>
      <w:lang w:val="en-GB"/>
    </w:rPr>
  </w:style>
  <w:style w:type="character" w:customStyle="1" w:styleId="Heading4Char">
    <w:name w:val="Heading 4 Char"/>
    <w:basedOn w:val="DefaultParagraphFont"/>
    <w:link w:val="Heading4"/>
    <w:rsid w:val="001363D4"/>
    <w:rPr>
      <w:rFonts w:ascii="Tahoma" w:eastAsia="Times New Roman" w:hAnsi="Tahoma" w:cs="Tahoma"/>
      <w:b/>
      <w:bCs/>
      <w:sz w:val="20"/>
      <w:szCs w:val="20"/>
      <w:lang w:val="en-GB"/>
    </w:rPr>
  </w:style>
  <w:style w:type="paragraph" w:styleId="Header">
    <w:name w:val="header"/>
    <w:basedOn w:val="Normal"/>
    <w:link w:val="HeaderChar"/>
    <w:rsid w:val="001363D4"/>
    <w:pPr>
      <w:tabs>
        <w:tab w:val="center" w:pos="4153"/>
        <w:tab w:val="right" w:pos="8306"/>
      </w:tabs>
    </w:pPr>
    <w:rPr>
      <w:rFonts w:ascii="Tahoma" w:hAnsi="Tahoma"/>
      <w:lang w:eastAsia="en-US"/>
    </w:rPr>
  </w:style>
  <w:style w:type="character" w:customStyle="1" w:styleId="HeaderChar">
    <w:name w:val="Header Char"/>
    <w:basedOn w:val="DefaultParagraphFont"/>
    <w:link w:val="Header"/>
    <w:rsid w:val="001363D4"/>
    <w:rPr>
      <w:rFonts w:ascii="Tahoma" w:eastAsia="Times New Roman" w:hAnsi="Tahoma" w:cs="Times New Roman"/>
      <w:sz w:val="20"/>
      <w:szCs w:val="20"/>
      <w:lang w:val="en-GB"/>
    </w:rPr>
  </w:style>
  <w:style w:type="paragraph" w:styleId="BodyTextIndent2">
    <w:name w:val="Body Text Indent 2"/>
    <w:basedOn w:val="Normal"/>
    <w:link w:val="BodyTextIndent2Char"/>
    <w:rsid w:val="001363D4"/>
    <w:pPr>
      <w:spacing w:line="360" w:lineRule="auto"/>
      <w:ind w:left="720" w:hanging="720"/>
      <w:jc w:val="both"/>
    </w:pPr>
    <w:rPr>
      <w:rFonts w:ascii="Tahoma" w:hAnsi="Tahoma" w:cs="Tahoma"/>
      <w:lang w:eastAsia="en-US"/>
    </w:rPr>
  </w:style>
  <w:style w:type="character" w:customStyle="1" w:styleId="BodyTextIndent2Char">
    <w:name w:val="Body Text Indent 2 Char"/>
    <w:basedOn w:val="DefaultParagraphFont"/>
    <w:link w:val="BodyTextIndent2"/>
    <w:rsid w:val="001363D4"/>
    <w:rPr>
      <w:rFonts w:ascii="Tahoma" w:eastAsia="Times New Roman" w:hAnsi="Tahoma" w:cs="Tahoma"/>
      <w:sz w:val="20"/>
      <w:szCs w:val="20"/>
      <w:lang w:val="en-GB"/>
    </w:rPr>
  </w:style>
  <w:style w:type="paragraph" w:customStyle="1" w:styleId="Default">
    <w:name w:val="Default"/>
    <w:rsid w:val="004354A6"/>
    <w:pPr>
      <w:autoSpaceDE w:val="0"/>
      <w:autoSpaceDN w:val="0"/>
      <w:adjustRightInd w:val="0"/>
      <w:spacing w:after="0" w:line="240" w:lineRule="auto"/>
    </w:pPr>
    <w:rPr>
      <w:rFonts w:ascii="Times New Roman" w:eastAsia="Times New Roman" w:hAnsi="Times New Roman" w:cs="Times New Roman"/>
      <w:color w:val="000000"/>
      <w:sz w:val="24"/>
      <w:szCs w:val="24"/>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09BE"/>
    <w:pPr>
      <w:spacing w:after="0" w:line="240" w:lineRule="auto"/>
    </w:pPr>
    <w:rPr>
      <w:rFonts w:ascii="Times New Roman" w:eastAsia="Times New Roman" w:hAnsi="Times New Roman" w:cs="Times New Roman"/>
      <w:sz w:val="20"/>
      <w:szCs w:val="20"/>
      <w:lang w:val="en-GB" w:eastAsia="el-GR"/>
    </w:rPr>
  </w:style>
  <w:style w:type="paragraph" w:styleId="Heading3">
    <w:name w:val="heading 3"/>
    <w:basedOn w:val="Normal"/>
    <w:next w:val="Normal"/>
    <w:link w:val="Heading3Char"/>
    <w:qFormat/>
    <w:rsid w:val="001363D4"/>
    <w:pPr>
      <w:keepNext/>
      <w:outlineLvl w:val="2"/>
    </w:pPr>
    <w:rPr>
      <w:rFonts w:ascii="Tahoma" w:hAnsi="Tahoma" w:cs="Tahoma"/>
      <w:b/>
      <w:bCs/>
      <w:lang w:eastAsia="en-US"/>
    </w:rPr>
  </w:style>
  <w:style w:type="paragraph" w:styleId="Heading4">
    <w:name w:val="heading 4"/>
    <w:basedOn w:val="Normal"/>
    <w:next w:val="Normal"/>
    <w:link w:val="Heading4Char"/>
    <w:qFormat/>
    <w:rsid w:val="001363D4"/>
    <w:pPr>
      <w:keepNext/>
      <w:spacing w:line="360" w:lineRule="auto"/>
      <w:jc w:val="both"/>
      <w:outlineLvl w:val="3"/>
    </w:pPr>
    <w:rPr>
      <w:rFonts w:ascii="Tahoma" w:hAnsi="Tahoma" w:cs="Tahoma"/>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363D4"/>
    <w:rPr>
      <w:rFonts w:ascii="Tahoma" w:eastAsia="Times New Roman" w:hAnsi="Tahoma" w:cs="Tahoma"/>
      <w:b/>
      <w:bCs/>
      <w:sz w:val="20"/>
      <w:szCs w:val="20"/>
      <w:lang w:val="en-GB"/>
    </w:rPr>
  </w:style>
  <w:style w:type="character" w:customStyle="1" w:styleId="Heading4Char">
    <w:name w:val="Heading 4 Char"/>
    <w:basedOn w:val="DefaultParagraphFont"/>
    <w:link w:val="Heading4"/>
    <w:rsid w:val="001363D4"/>
    <w:rPr>
      <w:rFonts w:ascii="Tahoma" w:eastAsia="Times New Roman" w:hAnsi="Tahoma" w:cs="Tahoma"/>
      <w:b/>
      <w:bCs/>
      <w:sz w:val="20"/>
      <w:szCs w:val="20"/>
      <w:lang w:val="en-GB"/>
    </w:rPr>
  </w:style>
  <w:style w:type="paragraph" w:styleId="Header">
    <w:name w:val="header"/>
    <w:basedOn w:val="Normal"/>
    <w:link w:val="HeaderChar"/>
    <w:rsid w:val="001363D4"/>
    <w:pPr>
      <w:tabs>
        <w:tab w:val="center" w:pos="4153"/>
        <w:tab w:val="right" w:pos="8306"/>
      </w:tabs>
    </w:pPr>
    <w:rPr>
      <w:rFonts w:ascii="Tahoma" w:hAnsi="Tahoma"/>
      <w:lang w:eastAsia="en-US"/>
    </w:rPr>
  </w:style>
  <w:style w:type="character" w:customStyle="1" w:styleId="HeaderChar">
    <w:name w:val="Header Char"/>
    <w:basedOn w:val="DefaultParagraphFont"/>
    <w:link w:val="Header"/>
    <w:rsid w:val="001363D4"/>
    <w:rPr>
      <w:rFonts w:ascii="Tahoma" w:eastAsia="Times New Roman" w:hAnsi="Tahoma" w:cs="Times New Roman"/>
      <w:sz w:val="20"/>
      <w:szCs w:val="20"/>
      <w:lang w:val="en-GB"/>
    </w:rPr>
  </w:style>
  <w:style w:type="paragraph" w:styleId="BodyTextIndent2">
    <w:name w:val="Body Text Indent 2"/>
    <w:basedOn w:val="Normal"/>
    <w:link w:val="BodyTextIndent2Char"/>
    <w:rsid w:val="001363D4"/>
    <w:pPr>
      <w:spacing w:line="360" w:lineRule="auto"/>
      <w:ind w:left="720" w:hanging="720"/>
      <w:jc w:val="both"/>
    </w:pPr>
    <w:rPr>
      <w:rFonts w:ascii="Tahoma" w:hAnsi="Tahoma" w:cs="Tahoma"/>
      <w:lang w:eastAsia="en-US"/>
    </w:rPr>
  </w:style>
  <w:style w:type="character" w:customStyle="1" w:styleId="BodyTextIndent2Char">
    <w:name w:val="Body Text Indent 2 Char"/>
    <w:basedOn w:val="DefaultParagraphFont"/>
    <w:link w:val="BodyTextIndent2"/>
    <w:rsid w:val="001363D4"/>
    <w:rPr>
      <w:rFonts w:ascii="Tahoma" w:eastAsia="Times New Roman" w:hAnsi="Tahoma" w:cs="Tahoma"/>
      <w:sz w:val="20"/>
      <w:szCs w:val="20"/>
      <w:lang w:val="en-GB"/>
    </w:rPr>
  </w:style>
  <w:style w:type="paragraph" w:customStyle="1" w:styleId="Default">
    <w:name w:val="Default"/>
    <w:rsid w:val="004354A6"/>
    <w:pPr>
      <w:autoSpaceDE w:val="0"/>
      <w:autoSpaceDN w:val="0"/>
      <w:adjustRightInd w:val="0"/>
      <w:spacing w:after="0" w:line="240" w:lineRule="auto"/>
    </w:pPr>
    <w:rPr>
      <w:rFonts w:ascii="Times New Roman" w:eastAsia="Times New Roman" w:hAnsi="Times New Roman" w:cs="Times New Roman"/>
      <w:color w:val="000000"/>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129</Words>
  <Characters>739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Koulla Loukidou</dc:creator>
  <cp:lastModifiedBy>Koulla Loukidou</cp:lastModifiedBy>
  <cp:revision>3</cp:revision>
  <cp:lastPrinted>2012-04-06T07:07:00Z</cp:lastPrinted>
  <dcterms:created xsi:type="dcterms:W3CDTF">2012-06-12T13:31:00Z</dcterms:created>
  <dcterms:modified xsi:type="dcterms:W3CDTF">2012-06-15T10:06:00Z</dcterms:modified>
</cp:coreProperties>
</file>